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EDFA" w14:textId="77777777" w:rsidR="00C4281B" w:rsidRPr="0064060B" w:rsidRDefault="00C4281B" w:rsidP="00C4281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4060B">
        <w:rPr>
          <w:rFonts w:ascii="Arial" w:hAnsi="Arial" w:cs="Arial"/>
          <w:b/>
          <w:sz w:val="28"/>
          <w:szCs w:val="28"/>
        </w:rPr>
        <w:t>Louisiana Mosquito Control Association Opera</w:t>
      </w:r>
      <w:r w:rsidR="008C24CD" w:rsidRPr="0064060B">
        <w:rPr>
          <w:rFonts w:ascii="Arial" w:hAnsi="Arial" w:cs="Arial"/>
          <w:b/>
          <w:sz w:val="28"/>
          <w:szCs w:val="28"/>
        </w:rPr>
        <w:t xml:space="preserve">tional </w:t>
      </w:r>
      <w:r w:rsidRPr="0064060B">
        <w:rPr>
          <w:rFonts w:ascii="Arial" w:hAnsi="Arial" w:cs="Arial"/>
          <w:b/>
          <w:sz w:val="28"/>
          <w:szCs w:val="28"/>
        </w:rPr>
        <w:t>Research Fund</w:t>
      </w:r>
    </w:p>
    <w:p w14:paraId="79378528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1FC3A9A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C24CD">
        <w:rPr>
          <w:rFonts w:ascii="Arial" w:hAnsi="Arial" w:cs="Arial"/>
          <w:b/>
          <w:sz w:val="24"/>
          <w:szCs w:val="24"/>
        </w:rPr>
        <w:t>Request for Proposals</w:t>
      </w:r>
    </w:p>
    <w:p w14:paraId="24611584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B832E30" w14:textId="450DF629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b/>
          <w:sz w:val="24"/>
          <w:szCs w:val="24"/>
        </w:rPr>
        <w:t>Proposal Due Date</w:t>
      </w:r>
      <w:r w:rsidRPr="008C24CD">
        <w:rPr>
          <w:rFonts w:ascii="Arial" w:hAnsi="Arial" w:cs="Arial"/>
          <w:sz w:val="24"/>
          <w:szCs w:val="24"/>
        </w:rPr>
        <w:t xml:space="preserve">: 01 </w:t>
      </w:r>
      <w:r w:rsidR="00DC53D2">
        <w:rPr>
          <w:rFonts w:ascii="Arial" w:hAnsi="Arial" w:cs="Arial"/>
          <w:sz w:val="24"/>
          <w:szCs w:val="24"/>
        </w:rPr>
        <w:t>October</w:t>
      </w:r>
      <w:r w:rsidRPr="008C24CD">
        <w:rPr>
          <w:rFonts w:ascii="Arial" w:hAnsi="Arial" w:cs="Arial"/>
          <w:sz w:val="24"/>
          <w:szCs w:val="24"/>
        </w:rPr>
        <w:t xml:space="preserve"> of each year.</w:t>
      </w:r>
    </w:p>
    <w:p w14:paraId="328FBAFC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051D54" w14:textId="33D6A6B1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b/>
          <w:sz w:val="24"/>
          <w:szCs w:val="24"/>
        </w:rPr>
        <w:t>Amount and number of awards</w:t>
      </w:r>
      <w:r w:rsidRPr="008C24CD">
        <w:rPr>
          <w:rFonts w:ascii="Arial" w:hAnsi="Arial" w:cs="Arial"/>
          <w:sz w:val="24"/>
          <w:szCs w:val="24"/>
        </w:rPr>
        <w:t>: Up to $5,000 for graduate students and up to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$10,000 for post-doctoral students</w:t>
      </w:r>
      <w:r w:rsidR="0064060B">
        <w:rPr>
          <w:rFonts w:ascii="Arial" w:hAnsi="Arial" w:cs="Arial"/>
          <w:sz w:val="24"/>
          <w:szCs w:val="24"/>
        </w:rPr>
        <w:t xml:space="preserve">/fellows and </w:t>
      </w:r>
      <w:r w:rsidRPr="008C24CD">
        <w:rPr>
          <w:rFonts w:ascii="Arial" w:hAnsi="Arial" w:cs="Arial"/>
          <w:sz w:val="24"/>
          <w:szCs w:val="24"/>
        </w:rPr>
        <w:t>faculty researchers in mosquito</w:t>
      </w:r>
      <w:r w:rsidR="001B42E8">
        <w:rPr>
          <w:rFonts w:ascii="Arial" w:hAnsi="Arial" w:cs="Arial"/>
          <w:sz w:val="24"/>
          <w:szCs w:val="24"/>
        </w:rPr>
        <w:t>/vector</w:t>
      </w:r>
      <w:r w:rsidRPr="008C24CD">
        <w:rPr>
          <w:rFonts w:ascii="Arial" w:hAnsi="Arial" w:cs="Arial"/>
          <w:sz w:val="24"/>
          <w:szCs w:val="24"/>
        </w:rPr>
        <w:t>-borne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disease and/or mosquito</w:t>
      </w:r>
      <w:r w:rsidR="00BE7A92">
        <w:rPr>
          <w:rFonts w:ascii="Arial" w:hAnsi="Arial" w:cs="Arial"/>
          <w:sz w:val="24"/>
          <w:szCs w:val="24"/>
        </w:rPr>
        <w:t>/</w:t>
      </w:r>
      <w:r w:rsidR="001E6903">
        <w:rPr>
          <w:rFonts w:ascii="Arial" w:hAnsi="Arial" w:cs="Arial"/>
          <w:sz w:val="24"/>
          <w:szCs w:val="24"/>
        </w:rPr>
        <w:t>public health arthropod</w:t>
      </w:r>
      <w:r w:rsidRPr="008C24CD">
        <w:rPr>
          <w:rFonts w:ascii="Arial" w:hAnsi="Arial" w:cs="Arial"/>
          <w:sz w:val="24"/>
          <w:szCs w:val="24"/>
        </w:rPr>
        <w:t xml:space="preserve"> </w:t>
      </w:r>
      <w:r w:rsidR="00A7796E" w:rsidRPr="008C24CD">
        <w:rPr>
          <w:rFonts w:ascii="Arial" w:hAnsi="Arial" w:cs="Arial"/>
          <w:sz w:val="24"/>
          <w:szCs w:val="24"/>
        </w:rPr>
        <w:t>b</w:t>
      </w:r>
      <w:r w:rsidRPr="008C24CD">
        <w:rPr>
          <w:rFonts w:ascii="Arial" w:hAnsi="Arial" w:cs="Arial"/>
          <w:sz w:val="24"/>
          <w:szCs w:val="24"/>
        </w:rPr>
        <w:t>iology</w:t>
      </w:r>
      <w:r w:rsidR="00BE7A92">
        <w:rPr>
          <w:rFonts w:ascii="Arial" w:hAnsi="Arial" w:cs="Arial"/>
          <w:sz w:val="24"/>
          <w:szCs w:val="24"/>
        </w:rPr>
        <w:t>/</w:t>
      </w:r>
      <w:r w:rsidRPr="008C24CD">
        <w:rPr>
          <w:rFonts w:ascii="Arial" w:hAnsi="Arial" w:cs="Arial"/>
          <w:sz w:val="24"/>
          <w:szCs w:val="24"/>
        </w:rPr>
        <w:t>control research; total number awarded will be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="008C24CD">
        <w:rPr>
          <w:rFonts w:ascii="Arial" w:hAnsi="Arial" w:cs="Arial"/>
          <w:sz w:val="24"/>
          <w:szCs w:val="24"/>
        </w:rPr>
        <w:t>d</w:t>
      </w:r>
      <w:r w:rsidRPr="008C24CD">
        <w:rPr>
          <w:rFonts w:ascii="Arial" w:hAnsi="Arial" w:cs="Arial"/>
          <w:sz w:val="24"/>
          <w:szCs w:val="24"/>
        </w:rPr>
        <w:t>etermined annually.</w:t>
      </w:r>
    </w:p>
    <w:p w14:paraId="1242F9CF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7628F5" w14:textId="0D0475D2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6213A87C">
        <w:rPr>
          <w:rFonts w:ascii="Arial" w:hAnsi="Arial" w:cs="Arial"/>
          <w:b/>
          <w:bCs/>
          <w:sz w:val="24"/>
          <w:szCs w:val="24"/>
        </w:rPr>
        <w:t>Goal</w:t>
      </w:r>
      <w:r w:rsidRPr="6213A87C">
        <w:rPr>
          <w:rFonts w:ascii="Arial" w:hAnsi="Arial" w:cs="Arial"/>
          <w:sz w:val="24"/>
          <w:szCs w:val="24"/>
        </w:rPr>
        <w:t>: Focus will be on supporting graduate students, post-graduate and faculty</w:t>
      </w:r>
      <w:r w:rsidR="00A7796E" w:rsidRPr="6213A87C">
        <w:rPr>
          <w:rFonts w:ascii="Arial" w:hAnsi="Arial" w:cs="Arial"/>
          <w:sz w:val="24"/>
          <w:szCs w:val="24"/>
        </w:rPr>
        <w:t xml:space="preserve"> </w:t>
      </w:r>
      <w:r w:rsidRPr="6213A87C">
        <w:rPr>
          <w:rFonts w:ascii="Arial" w:hAnsi="Arial" w:cs="Arial"/>
          <w:sz w:val="24"/>
          <w:szCs w:val="24"/>
        </w:rPr>
        <w:t xml:space="preserve">researchers </w:t>
      </w:r>
      <w:r w:rsidR="00A7796E" w:rsidRPr="6213A87C">
        <w:rPr>
          <w:rFonts w:ascii="Arial" w:hAnsi="Arial" w:cs="Arial"/>
          <w:sz w:val="24"/>
          <w:szCs w:val="24"/>
        </w:rPr>
        <w:t>a</w:t>
      </w:r>
      <w:r w:rsidRPr="6213A87C">
        <w:rPr>
          <w:rFonts w:ascii="Arial" w:hAnsi="Arial" w:cs="Arial"/>
          <w:sz w:val="24"/>
          <w:szCs w:val="24"/>
        </w:rPr>
        <w:t>nd fellows in</w:t>
      </w:r>
      <w:r w:rsidR="3AA286D3" w:rsidRPr="6213A87C">
        <w:rPr>
          <w:rFonts w:ascii="Arial" w:hAnsi="Arial" w:cs="Arial"/>
          <w:sz w:val="24"/>
          <w:szCs w:val="24"/>
        </w:rPr>
        <w:t xml:space="preserve"> conducting research on</w:t>
      </w:r>
      <w:r w:rsidRPr="6213A87C">
        <w:rPr>
          <w:rFonts w:ascii="Arial" w:hAnsi="Arial" w:cs="Arial"/>
          <w:sz w:val="24"/>
          <w:szCs w:val="24"/>
        </w:rPr>
        <w:t xml:space="preserve"> mosquito</w:t>
      </w:r>
      <w:r w:rsidR="00D370DE" w:rsidRPr="007A2F18">
        <w:rPr>
          <w:rFonts w:ascii="Arial" w:hAnsi="Arial" w:cs="Arial"/>
          <w:sz w:val="24"/>
          <w:szCs w:val="24"/>
        </w:rPr>
        <w:t>e</w:t>
      </w:r>
      <w:r w:rsidR="0ECB6AA0" w:rsidRPr="007A2F18">
        <w:rPr>
          <w:rFonts w:ascii="Arial" w:hAnsi="Arial" w:cs="Arial"/>
          <w:sz w:val="24"/>
          <w:szCs w:val="24"/>
        </w:rPr>
        <w:t>s</w:t>
      </w:r>
      <w:r w:rsidR="00BE7A92" w:rsidRPr="6213A87C">
        <w:rPr>
          <w:rFonts w:ascii="Arial" w:hAnsi="Arial" w:cs="Arial"/>
          <w:sz w:val="24"/>
          <w:szCs w:val="24"/>
        </w:rPr>
        <w:t>/</w:t>
      </w:r>
      <w:r w:rsidR="62394A3E" w:rsidRPr="6213A87C">
        <w:rPr>
          <w:rFonts w:ascii="Arial" w:hAnsi="Arial" w:cs="Arial"/>
          <w:sz w:val="24"/>
          <w:szCs w:val="24"/>
        </w:rPr>
        <w:t xml:space="preserve">other arthropods that </w:t>
      </w:r>
      <w:r w:rsidR="00BE7A92" w:rsidRPr="6213A87C">
        <w:rPr>
          <w:rFonts w:ascii="Arial" w:hAnsi="Arial" w:cs="Arial"/>
          <w:sz w:val="24"/>
          <w:szCs w:val="24"/>
        </w:rPr>
        <w:t>vector</w:t>
      </w:r>
      <w:r w:rsidRPr="6213A87C">
        <w:rPr>
          <w:rFonts w:ascii="Arial" w:hAnsi="Arial" w:cs="Arial"/>
          <w:sz w:val="24"/>
          <w:szCs w:val="24"/>
        </w:rPr>
        <w:t xml:space="preserve"> disease</w:t>
      </w:r>
      <w:r w:rsidR="00D370DE">
        <w:rPr>
          <w:rFonts w:ascii="Arial" w:hAnsi="Arial" w:cs="Arial"/>
          <w:sz w:val="24"/>
          <w:szCs w:val="24"/>
        </w:rPr>
        <w:t xml:space="preserve"> and/or</w:t>
      </w:r>
      <w:r w:rsidRPr="6213A87C">
        <w:rPr>
          <w:rFonts w:ascii="Arial" w:hAnsi="Arial" w:cs="Arial"/>
          <w:sz w:val="24"/>
          <w:szCs w:val="24"/>
        </w:rPr>
        <w:t xml:space="preserve"> mosquito</w:t>
      </w:r>
      <w:r w:rsidR="00D370DE" w:rsidRPr="007A2F18">
        <w:rPr>
          <w:rFonts w:ascii="Arial" w:hAnsi="Arial" w:cs="Arial"/>
          <w:sz w:val="24"/>
          <w:szCs w:val="24"/>
        </w:rPr>
        <w:t>es</w:t>
      </w:r>
      <w:r w:rsidR="00BE7A92" w:rsidRPr="6213A87C">
        <w:rPr>
          <w:rFonts w:ascii="Arial" w:hAnsi="Arial" w:cs="Arial"/>
          <w:sz w:val="24"/>
          <w:szCs w:val="24"/>
        </w:rPr>
        <w:t>/</w:t>
      </w:r>
      <w:r w:rsidR="5F631259" w:rsidRPr="6213A87C">
        <w:rPr>
          <w:rFonts w:ascii="Arial" w:hAnsi="Arial" w:cs="Arial"/>
          <w:sz w:val="24"/>
          <w:szCs w:val="24"/>
        </w:rPr>
        <w:t xml:space="preserve">other arthropods of </w:t>
      </w:r>
      <w:r w:rsidR="001E6903" w:rsidRPr="6213A87C">
        <w:rPr>
          <w:rFonts w:ascii="Arial" w:hAnsi="Arial" w:cs="Arial"/>
          <w:sz w:val="24"/>
          <w:szCs w:val="24"/>
        </w:rPr>
        <w:t>public health</w:t>
      </w:r>
      <w:r w:rsidR="32679B0E" w:rsidRPr="6213A87C">
        <w:rPr>
          <w:rFonts w:ascii="Arial" w:hAnsi="Arial" w:cs="Arial"/>
          <w:sz w:val="24"/>
          <w:szCs w:val="24"/>
        </w:rPr>
        <w:t xml:space="preserve"> </w:t>
      </w:r>
      <w:r w:rsidR="32679B0E" w:rsidRPr="007A2F18">
        <w:rPr>
          <w:rFonts w:ascii="Arial" w:hAnsi="Arial" w:cs="Arial"/>
          <w:sz w:val="24"/>
          <w:szCs w:val="24"/>
        </w:rPr>
        <w:t>concern</w:t>
      </w:r>
      <w:r w:rsidR="00D370DE" w:rsidRPr="007A2F18">
        <w:rPr>
          <w:rFonts w:ascii="Arial" w:hAnsi="Arial" w:cs="Arial"/>
          <w:sz w:val="24"/>
          <w:szCs w:val="24"/>
        </w:rPr>
        <w:t xml:space="preserve">, </w:t>
      </w:r>
      <w:r w:rsidR="32679B0E" w:rsidRPr="007A2F18">
        <w:rPr>
          <w:rFonts w:ascii="Arial" w:hAnsi="Arial" w:cs="Arial"/>
          <w:sz w:val="24"/>
          <w:szCs w:val="24"/>
        </w:rPr>
        <w:t>arthropod</w:t>
      </w:r>
      <w:r w:rsidR="00D370DE" w:rsidRPr="007A2F18">
        <w:rPr>
          <w:rFonts w:ascii="Arial" w:hAnsi="Arial" w:cs="Arial"/>
          <w:sz w:val="24"/>
          <w:szCs w:val="24"/>
        </w:rPr>
        <w:t xml:space="preserve"> </w:t>
      </w:r>
      <w:r w:rsidR="32679B0E" w:rsidRPr="007A2F18">
        <w:rPr>
          <w:rFonts w:ascii="Arial" w:hAnsi="Arial" w:cs="Arial"/>
          <w:sz w:val="24"/>
          <w:szCs w:val="24"/>
        </w:rPr>
        <w:t>disease vector</w:t>
      </w:r>
      <w:r w:rsidR="001E6903" w:rsidRPr="007A2F18">
        <w:rPr>
          <w:rFonts w:ascii="Arial" w:hAnsi="Arial" w:cs="Arial"/>
          <w:sz w:val="24"/>
          <w:szCs w:val="24"/>
        </w:rPr>
        <w:t xml:space="preserve"> </w:t>
      </w:r>
      <w:r w:rsidRPr="007A2F18">
        <w:rPr>
          <w:rFonts w:ascii="Arial" w:hAnsi="Arial" w:cs="Arial"/>
          <w:sz w:val="24"/>
          <w:szCs w:val="24"/>
        </w:rPr>
        <w:t>biology</w:t>
      </w:r>
      <w:r w:rsidR="00353836" w:rsidRPr="007A2F18">
        <w:rPr>
          <w:rFonts w:ascii="Arial" w:hAnsi="Arial" w:cs="Arial"/>
          <w:sz w:val="24"/>
          <w:szCs w:val="24"/>
        </w:rPr>
        <w:t>,</w:t>
      </w:r>
      <w:r w:rsidR="00D370DE" w:rsidRPr="007A2F18">
        <w:rPr>
          <w:rFonts w:ascii="Arial" w:hAnsi="Arial" w:cs="Arial"/>
          <w:sz w:val="24"/>
          <w:szCs w:val="24"/>
        </w:rPr>
        <w:t xml:space="preserve"> and/or</w:t>
      </w:r>
      <w:r w:rsidR="1A94869F" w:rsidRPr="007A2F18">
        <w:rPr>
          <w:rFonts w:ascii="Arial" w:hAnsi="Arial" w:cs="Arial"/>
          <w:sz w:val="24"/>
          <w:szCs w:val="24"/>
        </w:rPr>
        <w:t xml:space="preserve"> </w:t>
      </w:r>
      <w:r w:rsidR="0520185E" w:rsidRPr="007A2F18">
        <w:rPr>
          <w:rFonts w:ascii="Arial" w:hAnsi="Arial" w:cs="Arial"/>
          <w:sz w:val="24"/>
          <w:szCs w:val="24"/>
        </w:rPr>
        <w:t>applied disease vector management</w:t>
      </w:r>
      <w:r w:rsidR="00A7796E" w:rsidRPr="007A2F18">
        <w:rPr>
          <w:rFonts w:ascii="Arial" w:hAnsi="Arial" w:cs="Arial"/>
          <w:sz w:val="24"/>
          <w:szCs w:val="24"/>
        </w:rPr>
        <w:t xml:space="preserve"> </w:t>
      </w:r>
      <w:r w:rsidRPr="6213A87C">
        <w:rPr>
          <w:rFonts w:ascii="Arial" w:hAnsi="Arial" w:cs="Arial"/>
          <w:sz w:val="24"/>
          <w:szCs w:val="24"/>
        </w:rPr>
        <w:t>research.</w:t>
      </w:r>
      <w:r w:rsidR="351927DB" w:rsidRPr="6213A87C">
        <w:rPr>
          <w:rFonts w:ascii="Arial" w:hAnsi="Arial" w:cs="Arial"/>
          <w:sz w:val="24"/>
          <w:szCs w:val="24"/>
        </w:rPr>
        <w:t xml:space="preserve"> </w:t>
      </w:r>
      <w:r w:rsidR="00173982">
        <w:rPr>
          <w:rFonts w:ascii="Arial" w:hAnsi="Arial" w:cs="Arial"/>
          <w:sz w:val="24"/>
          <w:szCs w:val="24"/>
        </w:rPr>
        <w:t xml:space="preserve"> </w:t>
      </w:r>
      <w:r w:rsidR="351927DB" w:rsidRPr="6213A87C">
        <w:rPr>
          <w:rFonts w:ascii="Arial" w:hAnsi="Arial" w:cs="Arial"/>
          <w:sz w:val="24"/>
          <w:szCs w:val="24"/>
        </w:rPr>
        <w:t>Research that improves the operations of abatement districts is of interest.</w:t>
      </w:r>
      <w:r w:rsidR="008C24CD" w:rsidRPr="6213A87C">
        <w:rPr>
          <w:rFonts w:ascii="Arial" w:hAnsi="Arial" w:cs="Arial"/>
          <w:sz w:val="24"/>
          <w:szCs w:val="24"/>
        </w:rPr>
        <w:t xml:space="preserve"> </w:t>
      </w:r>
      <w:r w:rsidR="00173982">
        <w:rPr>
          <w:rFonts w:ascii="Arial" w:hAnsi="Arial" w:cs="Arial"/>
          <w:sz w:val="24"/>
          <w:szCs w:val="24"/>
        </w:rPr>
        <w:t xml:space="preserve"> </w:t>
      </w:r>
      <w:r w:rsidRPr="6213A87C">
        <w:rPr>
          <w:rFonts w:ascii="Arial" w:hAnsi="Arial" w:cs="Arial"/>
          <w:sz w:val="24"/>
          <w:szCs w:val="24"/>
        </w:rPr>
        <w:t>These grants may provide seed money to</w:t>
      </w:r>
      <w:r w:rsidR="005806DF" w:rsidRPr="6213A87C">
        <w:rPr>
          <w:rFonts w:ascii="Arial" w:hAnsi="Arial" w:cs="Arial"/>
          <w:sz w:val="24"/>
          <w:szCs w:val="24"/>
        </w:rPr>
        <w:t xml:space="preserve"> </w:t>
      </w:r>
      <w:r w:rsidRPr="6213A87C">
        <w:rPr>
          <w:rFonts w:ascii="Arial" w:hAnsi="Arial" w:cs="Arial"/>
          <w:sz w:val="24"/>
          <w:szCs w:val="24"/>
        </w:rPr>
        <w:t>researchers</w:t>
      </w:r>
      <w:r w:rsidR="005806DF" w:rsidRPr="6213A87C">
        <w:rPr>
          <w:rFonts w:ascii="Arial" w:hAnsi="Arial" w:cs="Arial"/>
          <w:sz w:val="24"/>
          <w:szCs w:val="24"/>
        </w:rPr>
        <w:t xml:space="preserve"> </w:t>
      </w:r>
      <w:r w:rsidRPr="6213A87C">
        <w:rPr>
          <w:rFonts w:ascii="Arial" w:hAnsi="Arial" w:cs="Arial"/>
          <w:sz w:val="24"/>
          <w:szCs w:val="24"/>
        </w:rPr>
        <w:t>in building databases</w:t>
      </w:r>
      <w:r w:rsidR="00A7796E" w:rsidRPr="6213A87C">
        <w:rPr>
          <w:rFonts w:ascii="Arial" w:hAnsi="Arial" w:cs="Arial"/>
          <w:sz w:val="24"/>
          <w:szCs w:val="24"/>
        </w:rPr>
        <w:t xml:space="preserve"> </w:t>
      </w:r>
      <w:r w:rsidRPr="6213A87C">
        <w:rPr>
          <w:rFonts w:ascii="Arial" w:hAnsi="Arial" w:cs="Arial"/>
          <w:sz w:val="24"/>
          <w:szCs w:val="24"/>
        </w:rPr>
        <w:t xml:space="preserve">for the next level of research </w:t>
      </w:r>
      <w:r w:rsidR="00A7796E" w:rsidRPr="6213A87C">
        <w:rPr>
          <w:rFonts w:ascii="Arial" w:hAnsi="Arial" w:cs="Arial"/>
          <w:sz w:val="24"/>
          <w:szCs w:val="24"/>
        </w:rPr>
        <w:t>a</w:t>
      </w:r>
      <w:r w:rsidRPr="6213A87C">
        <w:rPr>
          <w:rFonts w:ascii="Arial" w:hAnsi="Arial" w:cs="Arial"/>
          <w:sz w:val="24"/>
          <w:szCs w:val="24"/>
        </w:rPr>
        <w:t>nd/or to allow grantees to use data to encourage</w:t>
      </w:r>
      <w:r w:rsidR="00A7796E" w:rsidRPr="6213A87C">
        <w:rPr>
          <w:rFonts w:ascii="Arial" w:hAnsi="Arial" w:cs="Arial"/>
          <w:sz w:val="24"/>
          <w:szCs w:val="24"/>
        </w:rPr>
        <w:t xml:space="preserve"> </w:t>
      </w:r>
      <w:r w:rsidRPr="6213A87C">
        <w:rPr>
          <w:rFonts w:ascii="Arial" w:hAnsi="Arial" w:cs="Arial"/>
          <w:sz w:val="24"/>
          <w:szCs w:val="24"/>
        </w:rPr>
        <w:t>collaboration and leverage for further research.</w:t>
      </w:r>
    </w:p>
    <w:p w14:paraId="060DFFAC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161398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Projects from a single award are generally completed within 1–2 years of funding.</w:t>
      </w:r>
    </w:p>
    <w:p w14:paraId="03FA8B35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BB33B1" w14:textId="7F28B05C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6213A87C">
        <w:rPr>
          <w:rFonts w:ascii="Arial" w:hAnsi="Arial" w:cs="Arial"/>
          <w:sz w:val="24"/>
          <w:szCs w:val="24"/>
        </w:rPr>
        <w:t>Special attention is given to projects that are developing solutions to an identified</w:t>
      </w:r>
      <w:r w:rsidR="008C24CD" w:rsidRPr="6213A87C">
        <w:rPr>
          <w:rFonts w:ascii="Arial" w:hAnsi="Arial" w:cs="Arial"/>
          <w:sz w:val="24"/>
          <w:szCs w:val="24"/>
        </w:rPr>
        <w:t xml:space="preserve"> </w:t>
      </w:r>
      <w:r w:rsidR="00D11DC7" w:rsidRPr="6213A87C">
        <w:rPr>
          <w:rFonts w:ascii="Arial" w:hAnsi="Arial" w:cs="Arial"/>
          <w:sz w:val="24"/>
          <w:szCs w:val="24"/>
        </w:rPr>
        <w:t xml:space="preserve">public health </w:t>
      </w:r>
      <w:r w:rsidR="005806DF" w:rsidRPr="6213A87C">
        <w:rPr>
          <w:rFonts w:ascii="Arial" w:hAnsi="Arial" w:cs="Arial"/>
          <w:sz w:val="24"/>
          <w:szCs w:val="24"/>
        </w:rPr>
        <w:t>arthropod</w:t>
      </w:r>
      <w:r w:rsidRPr="6213A87C">
        <w:rPr>
          <w:rFonts w:ascii="Arial" w:hAnsi="Arial" w:cs="Arial"/>
          <w:sz w:val="24"/>
          <w:szCs w:val="24"/>
        </w:rPr>
        <w:t xml:space="preserve">-borne disease and/or </w:t>
      </w:r>
      <w:r w:rsidR="001E6903" w:rsidRPr="6213A87C">
        <w:rPr>
          <w:rFonts w:ascii="Arial" w:hAnsi="Arial" w:cs="Arial"/>
          <w:sz w:val="24"/>
          <w:szCs w:val="24"/>
        </w:rPr>
        <w:t>public health arthropod</w:t>
      </w:r>
      <w:r w:rsidRPr="6213A87C">
        <w:rPr>
          <w:rFonts w:ascii="Arial" w:hAnsi="Arial" w:cs="Arial"/>
          <w:sz w:val="24"/>
          <w:szCs w:val="24"/>
        </w:rPr>
        <w:t xml:space="preserve"> control problem or nee</w:t>
      </w:r>
      <w:r w:rsidRPr="007A2F18">
        <w:rPr>
          <w:rFonts w:ascii="Arial" w:hAnsi="Arial" w:cs="Arial"/>
          <w:sz w:val="24"/>
          <w:szCs w:val="24"/>
        </w:rPr>
        <w:t>d</w:t>
      </w:r>
      <w:r w:rsidR="720AEFFE" w:rsidRPr="007A2F18">
        <w:rPr>
          <w:rFonts w:ascii="Arial" w:hAnsi="Arial" w:cs="Arial"/>
          <w:sz w:val="24"/>
          <w:szCs w:val="24"/>
        </w:rPr>
        <w:t>s</w:t>
      </w:r>
      <w:r w:rsidRPr="6213A87C">
        <w:rPr>
          <w:rFonts w:ascii="Arial" w:hAnsi="Arial" w:cs="Arial"/>
          <w:sz w:val="24"/>
          <w:szCs w:val="24"/>
        </w:rPr>
        <w:t xml:space="preserve"> in Louisiana. </w:t>
      </w:r>
      <w:r w:rsidR="00173982">
        <w:rPr>
          <w:rFonts w:ascii="Arial" w:hAnsi="Arial" w:cs="Arial"/>
          <w:sz w:val="24"/>
          <w:szCs w:val="24"/>
        </w:rPr>
        <w:t xml:space="preserve"> </w:t>
      </w:r>
      <w:r w:rsidRPr="6213A87C">
        <w:rPr>
          <w:rFonts w:ascii="Arial" w:hAnsi="Arial" w:cs="Arial"/>
          <w:sz w:val="24"/>
          <w:szCs w:val="24"/>
        </w:rPr>
        <w:t>Preference</w:t>
      </w:r>
      <w:r w:rsidR="00A7796E" w:rsidRPr="6213A87C">
        <w:rPr>
          <w:rFonts w:ascii="Arial" w:hAnsi="Arial" w:cs="Arial"/>
          <w:sz w:val="24"/>
          <w:szCs w:val="24"/>
        </w:rPr>
        <w:t xml:space="preserve"> </w:t>
      </w:r>
      <w:r w:rsidRPr="6213A87C">
        <w:rPr>
          <w:rFonts w:ascii="Arial" w:hAnsi="Arial" w:cs="Arial"/>
          <w:sz w:val="24"/>
          <w:szCs w:val="24"/>
        </w:rPr>
        <w:t>will be given to</w:t>
      </w:r>
      <w:r w:rsidR="00A7796E" w:rsidRPr="6213A87C">
        <w:rPr>
          <w:rFonts w:ascii="Arial" w:hAnsi="Arial" w:cs="Arial"/>
          <w:sz w:val="24"/>
          <w:szCs w:val="24"/>
        </w:rPr>
        <w:t xml:space="preserve"> p</w:t>
      </w:r>
      <w:r w:rsidRPr="6213A87C">
        <w:rPr>
          <w:rFonts w:ascii="Arial" w:hAnsi="Arial" w:cs="Arial"/>
          <w:sz w:val="24"/>
          <w:szCs w:val="24"/>
        </w:rPr>
        <w:t>rojects that contribute directly to an improved public health climate</w:t>
      </w:r>
      <w:r w:rsidR="00195716">
        <w:rPr>
          <w:rFonts w:ascii="Arial" w:hAnsi="Arial" w:cs="Arial"/>
          <w:sz w:val="24"/>
          <w:szCs w:val="24"/>
        </w:rPr>
        <w:t xml:space="preserve"> </w:t>
      </w:r>
      <w:r w:rsidR="00195716" w:rsidRPr="007A2F18">
        <w:rPr>
          <w:rFonts w:ascii="Arial" w:hAnsi="Arial" w:cs="Arial"/>
          <w:sz w:val="24"/>
          <w:szCs w:val="24"/>
        </w:rPr>
        <w:t xml:space="preserve">and/or </w:t>
      </w:r>
      <w:r w:rsidR="3848CEBB" w:rsidRPr="007A2F18">
        <w:rPr>
          <w:rFonts w:ascii="Arial" w:hAnsi="Arial" w:cs="Arial"/>
          <w:sz w:val="24"/>
          <w:szCs w:val="24"/>
        </w:rPr>
        <w:t xml:space="preserve">pest </w:t>
      </w:r>
      <w:r w:rsidR="3848CEBB" w:rsidRPr="6213A87C">
        <w:rPr>
          <w:rFonts w:ascii="Arial" w:hAnsi="Arial" w:cs="Arial"/>
          <w:sz w:val="24"/>
          <w:szCs w:val="24"/>
        </w:rPr>
        <w:t>management outcome,</w:t>
      </w:r>
      <w:r w:rsidRPr="6213A87C">
        <w:rPr>
          <w:rFonts w:ascii="Arial" w:hAnsi="Arial" w:cs="Arial"/>
          <w:sz w:val="24"/>
          <w:szCs w:val="24"/>
        </w:rPr>
        <w:t xml:space="preserve"> as</w:t>
      </w:r>
      <w:r w:rsidR="00A7796E" w:rsidRPr="6213A87C">
        <w:rPr>
          <w:rFonts w:ascii="Arial" w:hAnsi="Arial" w:cs="Arial"/>
          <w:sz w:val="24"/>
          <w:szCs w:val="24"/>
        </w:rPr>
        <w:t xml:space="preserve"> </w:t>
      </w:r>
      <w:r w:rsidRPr="6213A87C">
        <w:rPr>
          <w:rFonts w:ascii="Arial" w:hAnsi="Arial" w:cs="Arial"/>
          <w:sz w:val="24"/>
          <w:szCs w:val="24"/>
        </w:rPr>
        <w:t>well as have direct value to mosquito</w:t>
      </w:r>
      <w:r w:rsidR="001E6903" w:rsidRPr="6213A87C">
        <w:rPr>
          <w:rFonts w:ascii="Arial" w:hAnsi="Arial" w:cs="Arial"/>
          <w:sz w:val="24"/>
          <w:szCs w:val="24"/>
        </w:rPr>
        <w:t xml:space="preserve"> </w:t>
      </w:r>
      <w:r w:rsidR="6B902526" w:rsidRPr="6213A87C">
        <w:rPr>
          <w:rFonts w:ascii="Arial" w:hAnsi="Arial" w:cs="Arial"/>
          <w:sz w:val="24"/>
          <w:szCs w:val="24"/>
        </w:rPr>
        <w:t xml:space="preserve">abatement </w:t>
      </w:r>
      <w:r w:rsidR="001E6903" w:rsidRPr="6213A87C">
        <w:rPr>
          <w:rFonts w:ascii="Arial" w:hAnsi="Arial" w:cs="Arial"/>
          <w:sz w:val="24"/>
          <w:szCs w:val="24"/>
        </w:rPr>
        <w:t>and/or</w:t>
      </w:r>
      <w:r w:rsidR="05E0559D" w:rsidRPr="6213A87C">
        <w:rPr>
          <w:rFonts w:ascii="Arial" w:hAnsi="Arial" w:cs="Arial"/>
          <w:sz w:val="24"/>
          <w:szCs w:val="24"/>
        </w:rPr>
        <w:t xml:space="preserve"> control operations</w:t>
      </w:r>
      <w:r w:rsidR="001E6903" w:rsidRPr="6213A87C">
        <w:rPr>
          <w:rFonts w:ascii="Arial" w:hAnsi="Arial" w:cs="Arial"/>
          <w:sz w:val="24"/>
          <w:szCs w:val="24"/>
        </w:rPr>
        <w:t xml:space="preserve"> </w:t>
      </w:r>
      <w:r w:rsidR="7E89A57F" w:rsidRPr="6213A87C">
        <w:rPr>
          <w:rFonts w:ascii="Arial" w:hAnsi="Arial" w:cs="Arial"/>
          <w:sz w:val="24"/>
          <w:szCs w:val="24"/>
        </w:rPr>
        <w:t xml:space="preserve">for </w:t>
      </w:r>
      <w:r w:rsidR="001E6903" w:rsidRPr="6213A87C">
        <w:rPr>
          <w:rFonts w:ascii="Arial" w:hAnsi="Arial" w:cs="Arial"/>
          <w:sz w:val="24"/>
          <w:szCs w:val="24"/>
        </w:rPr>
        <w:t xml:space="preserve">other </w:t>
      </w:r>
      <w:r w:rsidR="005806DF" w:rsidRPr="6213A87C">
        <w:rPr>
          <w:rFonts w:ascii="Arial" w:hAnsi="Arial" w:cs="Arial"/>
          <w:sz w:val="24"/>
          <w:szCs w:val="24"/>
        </w:rPr>
        <w:t>medically important</w:t>
      </w:r>
      <w:r w:rsidR="001E6903" w:rsidRPr="6213A87C">
        <w:rPr>
          <w:rFonts w:ascii="Arial" w:hAnsi="Arial" w:cs="Arial"/>
          <w:sz w:val="24"/>
          <w:szCs w:val="24"/>
        </w:rPr>
        <w:t xml:space="preserve"> </w:t>
      </w:r>
      <w:r w:rsidR="007A2F18" w:rsidRPr="6213A87C">
        <w:rPr>
          <w:rFonts w:ascii="Arial" w:hAnsi="Arial" w:cs="Arial"/>
          <w:sz w:val="24"/>
          <w:szCs w:val="24"/>
        </w:rPr>
        <w:t>arthropods in</w:t>
      </w:r>
      <w:r w:rsidRPr="6213A87C">
        <w:rPr>
          <w:rFonts w:ascii="Arial" w:hAnsi="Arial" w:cs="Arial"/>
          <w:sz w:val="24"/>
          <w:szCs w:val="24"/>
        </w:rPr>
        <w:t xml:space="preserve"> Louisiana.</w:t>
      </w:r>
    </w:p>
    <w:p w14:paraId="51BAD30F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3FC46A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b/>
          <w:sz w:val="24"/>
          <w:szCs w:val="24"/>
        </w:rPr>
        <w:t>Eligible Applicants</w:t>
      </w:r>
      <w:r w:rsidRPr="008C24CD">
        <w:rPr>
          <w:rFonts w:ascii="Arial" w:hAnsi="Arial" w:cs="Arial"/>
          <w:sz w:val="24"/>
          <w:szCs w:val="24"/>
        </w:rPr>
        <w:t>: These grants are limited to Louisiana-based researchers.</w:t>
      </w:r>
      <w:r w:rsidR="008C24CD">
        <w:rPr>
          <w:rFonts w:ascii="Arial" w:hAnsi="Arial" w:cs="Arial"/>
          <w:sz w:val="24"/>
          <w:szCs w:val="24"/>
        </w:rPr>
        <w:t xml:space="preserve">  </w:t>
      </w:r>
      <w:r w:rsidRPr="008C24CD">
        <w:rPr>
          <w:rFonts w:ascii="Arial" w:hAnsi="Arial" w:cs="Arial"/>
          <w:sz w:val="24"/>
          <w:szCs w:val="24"/>
        </w:rPr>
        <w:t>Applicants are limited to graduate, post-graduate and faculty researchers or fellows.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Partnerships with</w:t>
      </w:r>
      <w:r w:rsidR="00A7796E" w:rsidRPr="008C24CD">
        <w:rPr>
          <w:rFonts w:ascii="Arial" w:hAnsi="Arial" w:cs="Arial"/>
          <w:sz w:val="24"/>
          <w:szCs w:val="24"/>
        </w:rPr>
        <w:t xml:space="preserve"> g</w:t>
      </w:r>
      <w:r w:rsidRPr="008C24CD">
        <w:rPr>
          <w:rFonts w:ascii="Arial" w:hAnsi="Arial" w:cs="Arial"/>
          <w:sz w:val="24"/>
          <w:szCs w:val="24"/>
        </w:rPr>
        <w:t>overnment agencies, community-based organizations and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 xml:space="preserve">universities are encouraged. </w:t>
      </w:r>
      <w:r w:rsid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Faculty members at both graduate and undergraduate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institutions are eligible to apply.</w:t>
      </w:r>
    </w:p>
    <w:p w14:paraId="345EC171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2FE8F7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The supporting university or organization must have the accounting mechanisms to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 xml:space="preserve">manage the funds and accountability reports. </w:t>
      </w:r>
      <w:r w:rsid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An authorized signature from the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 xml:space="preserve">supporting institution </w:t>
      </w:r>
      <w:r w:rsidR="00A7796E" w:rsidRPr="008C24CD">
        <w:rPr>
          <w:rFonts w:ascii="Arial" w:hAnsi="Arial" w:cs="Arial"/>
          <w:sz w:val="24"/>
          <w:szCs w:val="24"/>
        </w:rPr>
        <w:t>a</w:t>
      </w:r>
      <w:r w:rsidRPr="008C24CD">
        <w:rPr>
          <w:rFonts w:ascii="Arial" w:hAnsi="Arial" w:cs="Arial"/>
          <w:sz w:val="24"/>
          <w:szCs w:val="24"/>
        </w:rPr>
        <w:t>ssuring support will be a requirement for eligibility.</w:t>
      </w:r>
    </w:p>
    <w:p w14:paraId="73090832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8C5668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 xml:space="preserve">LMCA would like to encourage less established researchers. </w:t>
      </w:r>
      <w:r w:rsid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Thus, preference will be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given to proposals that are written and conducted by graduate or post-doctoral students.</w:t>
      </w:r>
    </w:p>
    <w:p w14:paraId="6EDBB184" w14:textId="77777777" w:rsidR="00A7796E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35F7B5" w14:textId="77777777" w:rsidR="008C24CD" w:rsidRPr="008C24CD" w:rsidRDefault="008C24CD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A1F14F" w14:textId="77777777" w:rsidR="005C451F" w:rsidRDefault="005C451F" w:rsidP="00C4281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51BF684" w14:textId="77777777" w:rsidR="005C451F" w:rsidRDefault="005C451F" w:rsidP="00C4281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BE609CE" w14:textId="77777777" w:rsidR="005C451F" w:rsidRDefault="005C451F" w:rsidP="00C4281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A6CC42E" w14:textId="3CCCE7D1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b/>
          <w:sz w:val="24"/>
          <w:szCs w:val="24"/>
        </w:rPr>
        <w:lastRenderedPageBreak/>
        <w:t>The proposal will include the following</w:t>
      </w:r>
      <w:r w:rsidRPr="008C24CD">
        <w:rPr>
          <w:rFonts w:ascii="Arial" w:hAnsi="Arial" w:cs="Arial"/>
          <w:sz w:val="24"/>
          <w:szCs w:val="24"/>
        </w:rPr>
        <w:t>:</w:t>
      </w:r>
    </w:p>
    <w:p w14:paraId="59AEE211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237959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b/>
          <w:sz w:val="24"/>
          <w:szCs w:val="24"/>
        </w:rPr>
        <w:t>Cover Pages</w:t>
      </w:r>
      <w:r w:rsidRPr="008C24CD">
        <w:rPr>
          <w:rFonts w:ascii="Arial" w:hAnsi="Arial" w:cs="Arial"/>
          <w:sz w:val="24"/>
          <w:szCs w:val="24"/>
        </w:rPr>
        <w:t xml:space="preserve">. </w:t>
      </w:r>
      <w:r w:rsid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The proposal must include the two Cover Pages provided by LMCA to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include: project title, amount of request, an abstract of 150 words or less, and an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authorized approval signature from the sponsoring organization or institution.</w:t>
      </w:r>
    </w:p>
    <w:p w14:paraId="5CF316A2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B833BE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b/>
          <w:sz w:val="24"/>
          <w:szCs w:val="24"/>
        </w:rPr>
        <w:t>The Narrative</w:t>
      </w:r>
      <w:r w:rsidRPr="008C24CD">
        <w:rPr>
          <w:rFonts w:ascii="Arial" w:hAnsi="Arial" w:cs="Arial"/>
          <w:sz w:val="24"/>
          <w:szCs w:val="24"/>
        </w:rPr>
        <w:t xml:space="preserve">. </w:t>
      </w:r>
      <w:r w:rsidR="00BE7A92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The proposal narrative must have no more than five (5) typed pages -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font size 12 cpi</w:t>
      </w:r>
      <w:r w:rsidR="00781474">
        <w:rPr>
          <w:rFonts w:ascii="Arial" w:hAnsi="Arial" w:cs="Arial"/>
          <w:sz w:val="24"/>
          <w:szCs w:val="24"/>
        </w:rPr>
        <w:t xml:space="preserve"> Times New Roman</w:t>
      </w:r>
      <w:r w:rsidRPr="008C24CD">
        <w:rPr>
          <w:rFonts w:ascii="Arial" w:hAnsi="Arial" w:cs="Arial"/>
          <w:sz w:val="24"/>
          <w:szCs w:val="24"/>
        </w:rPr>
        <w:t>, margins (top, bottom, left and right) must be one inch, and text must be double-spaced, and include:</w:t>
      </w:r>
    </w:p>
    <w:p w14:paraId="59A5F9A1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668E32" w14:textId="77777777" w:rsidR="00C4281B" w:rsidRPr="008C24CD" w:rsidRDefault="00C4281B" w:rsidP="001B42E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1. Introduction and background.</w:t>
      </w:r>
    </w:p>
    <w:p w14:paraId="2C6A05E8" w14:textId="77777777" w:rsidR="00A7796E" w:rsidRPr="008C24CD" w:rsidRDefault="00A7796E" w:rsidP="001B42E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7A7164C7" w14:textId="77777777" w:rsidR="00C4281B" w:rsidRPr="008C24CD" w:rsidRDefault="00C4281B" w:rsidP="001B42E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2. Rationale and approach.</w:t>
      </w:r>
    </w:p>
    <w:p w14:paraId="6B341BC7" w14:textId="77777777" w:rsidR="00A7796E" w:rsidRPr="008C24CD" w:rsidRDefault="00A7796E" w:rsidP="001B42E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491A9A4D" w14:textId="77777777" w:rsidR="00C4281B" w:rsidRPr="008C24CD" w:rsidRDefault="00C4281B" w:rsidP="001B42E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3. Methods including quality assurance and quality control where appropriate.</w:t>
      </w:r>
    </w:p>
    <w:p w14:paraId="1C9E634D" w14:textId="77777777" w:rsidR="00A7796E" w:rsidRPr="008C24CD" w:rsidRDefault="00A7796E" w:rsidP="001B42E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035446F6" w14:textId="77777777" w:rsidR="00C4281B" w:rsidRPr="008C24CD" w:rsidRDefault="00C4281B" w:rsidP="001B42E8">
      <w:pPr>
        <w:spacing w:after="0" w:line="240" w:lineRule="auto"/>
        <w:ind w:left="990" w:hanging="270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4.</w:t>
      </w:r>
      <w:r w:rsidR="001B42E8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Expected outcomes and estimated completion date of research for this grant,</w:t>
      </w:r>
      <w:r w:rsidR="001B42E8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and an estimated completion date of entire project if different than grant</w:t>
      </w:r>
      <w:r w:rsidR="001B42E8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completion date.</w:t>
      </w:r>
    </w:p>
    <w:p w14:paraId="5332F181" w14:textId="77777777" w:rsidR="00A7796E" w:rsidRPr="008C24CD" w:rsidRDefault="00A7796E" w:rsidP="001B42E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6467CD29" w14:textId="77777777" w:rsidR="00C4281B" w:rsidRPr="008C24CD" w:rsidRDefault="00C4281B" w:rsidP="001B42E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5. Possible impact of findings and implications for Louisiana.</w:t>
      </w:r>
    </w:p>
    <w:p w14:paraId="7D3692EE" w14:textId="77777777" w:rsidR="00A7796E" w:rsidRPr="008C24CD" w:rsidRDefault="00A7796E" w:rsidP="001B42E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31AFAA06" w14:textId="77777777" w:rsidR="00C4281B" w:rsidRPr="008C24CD" w:rsidRDefault="00C4281B" w:rsidP="001B42E8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6. Dissemination of findings.</w:t>
      </w:r>
    </w:p>
    <w:p w14:paraId="3B1A81DF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F50BC0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b/>
          <w:sz w:val="24"/>
          <w:szCs w:val="24"/>
        </w:rPr>
        <w:t>The Budget</w:t>
      </w:r>
      <w:r w:rsidRPr="008C24CD">
        <w:rPr>
          <w:rFonts w:ascii="Arial" w:hAnsi="Arial" w:cs="Arial"/>
          <w:sz w:val="24"/>
          <w:szCs w:val="24"/>
        </w:rPr>
        <w:t xml:space="preserve">. </w:t>
      </w:r>
      <w:r w:rsidR="00781474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The proposal must include a budget page that is no more than one (1)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page in length - font size must be 12 cpi Times New Roman</w:t>
      </w:r>
      <w:r w:rsidR="00781474">
        <w:rPr>
          <w:rFonts w:ascii="Arial" w:hAnsi="Arial" w:cs="Arial"/>
          <w:sz w:val="24"/>
          <w:szCs w:val="24"/>
        </w:rPr>
        <w:t xml:space="preserve"> and </w:t>
      </w:r>
      <w:r w:rsidRPr="008C24CD">
        <w:rPr>
          <w:rFonts w:ascii="Arial" w:hAnsi="Arial" w:cs="Arial"/>
          <w:sz w:val="24"/>
          <w:szCs w:val="24"/>
        </w:rPr>
        <w:t>margins (top, bottom, left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and right) must be one inch.</w:t>
      </w:r>
    </w:p>
    <w:p w14:paraId="0DD08006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CC0D4C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Note: Any extra documentation sent other than the aforementioned requirements will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 xml:space="preserve">not be included with the proposal for rating. </w:t>
      </w:r>
      <w:r w:rsidR="00BE7A92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This includes recommendations,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references, other work, etc.</w:t>
      </w:r>
    </w:p>
    <w:p w14:paraId="3926E00C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6DF21F" w14:textId="08814E02" w:rsidR="00C4281B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b/>
          <w:sz w:val="24"/>
          <w:szCs w:val="24"/>
        </w:rPr>
        <w:t>Final Report / Dissemination</w:t>
      </w:r>
      <w:r w:rsidRPr="008C24CD">
        <w:rPr>
          <w:rFonts w:ascii="Arial" w:hAnsi="Arial" w:cs="Arial"/>
          <w:sz w:val="24"/>
          <w:szCs w:val="24"/>
        </w:rPr>
        <w:t>. Dissemination of findings will include a formal</w:t>
      </w:r>
      <w:r w:rsidR="001B42E8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presentation on the research at a LMCA Annual Meeting.</w:t>
      </w:r>
    </w:p>
    <w:p w14:paraId="639A530E" w14:textId="77777777" w:rsidR="009A78D7" w:rsidRPr="008C24CD" w:rsidRDefault="009A78D7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213739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b/>
          <w:sz w:val="24"/>
          <w:szCs w:val="24"/>
        </w:rPr>
        <w:t>Funding / Budget Requirements</w:t>
      </w:r>
    </w:p>
    <w:p w14:paraId="08503C42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9246C73" w14:textId="77777777" w:rsidR="00C4281B" w:rsidRPr="001B42E8" w:rsidRDefault="00C4281B" w:rsidP="001B42E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1B42E8">
        <w:rPr>
          <w:rFonts w:ascii="Arial" w:hAnsi="Arial" w:cs="Arial"/>
          <w:sz w:val="24"/>
          <w:szCs w:val="24"/>
        </w:rPr>
        <w:t>No part of the award may be used to pay indirect costs to the applicant’s university</w:t>
      </w:r>
      <w:r w:rsidR="00A7796E" w:rsidRPr="001B42E8">
        <w:rPr>
          <w:rFonts w:ascii="Arial" w:hAnsi="Arial" w:cs="Arial"/>
          <w:sz w:val="24"/>
          <w:szCs w:val="24"/>
        </w:rPr>
        <w:t xml:space="preserve"> </w:t>
      </w:r>
      <w:r w:rsidRPr="001B42E8">
        <w:rPr>
          <w:rFonts w:ascii="Arial" w:hAnsi="Arial" w:cs="Arial"/>
          <w:sz w:val="24"/>
          <w:szCs w:val="24"/>
        </w:rPr>
        <w:t>or affiliated organization.</w:t>
      </w:r>
    </w:p>
    <w:p w14:paraId="55611B4B" w14:textId="77777777" w:rsidR="00A7796E" w:rsidRPr="008C24CD" w:rsidRDefault="00A7796E" w:rsidP="001B42E8">
      <w:pPr>
        <w:spacing w:after="0" w:line="240" w:lineRule="auto"/>
        <w:ind w:left="-360"/>
        <w:rPr>
          <w:rFonts w:ascii="Arial" w:hAnsi="Arial" w:cs="Arial"/>
          <w:sz w:val="24"/>
          <w:szCs w:val="24"/>
        </w:rPr>
      </w:pPr>
    </w:p>
    <w:p w14:paraId="0960E9D6" w14:textId="77777777" w:rsidR="00C4281B" w:rsidRPr="001B42E8" w:rsidRDefault="00C4281B" w:rsidP="001B42E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1B42E8">
        <w:rPr>
          <w:rFonts w:ascii="Arial" w:hAnsi="Arial" w:cs="Arial"/>
          <w:sz w:val="24"/>
          <w:szCs w:val="24"/>
        </w:rPr>
        <w:t xml:space="preserve">Part of the award may be used to pay student salary. </w:t>
      </w:r>
      <w:r w:rsidR="00BE7A92">
        <w:rPr>
          <w:rFonts w:ascii="Arial" w:hAnsi="Arial" w:cs="Arial"/>
          <w:sz w:val="24"/>
          <w:szCs w:val="24"/>
        </w:rPr>
        <w:t xml:space="preserve"> </w:t>
      </w:r>
      <w:r w:rsidRPr="001B42E8">
        <w:rPr>
          <w:rFonts w:ascii="Arial" w:hAnsi="Arial" w:cs="Arial"/>
          <w:sz w:val="24"/>
          <w:szCs w:val="24"/>
        </w:rPr>
        <w:t>However, the student salary</w:t>
      </w:r>
      <w:r w:rsidR="00A7796E" w:rsidRPr="001B42E8">
        <w:rPr>
          <w:rFonts w:ascii="Arial" w:hAnsi="Arial" w:cs="Arial"/>
          <w:sz w:val="24"/>
          <w:szCs w:val="24"/>
        </w:rPr>
        <w:t xml:space="preserve"> </w:t>
      </w:r>
      <w:r w:rsidRPr="001B42E8">
        <w:rPr>
          <w:rFonts w:ascii="Arial" w:hAnsi="Arial" w:cs="Arial"/>
          <w:sz w:val="24"/>
          <w:szCs w:val="24"/>
        </w:rPr>
        <w:t>must be directly related to the work of the project and specifically delineated in the</w:t>
      </w:r>
      <w:r w:rsidR="00A7796E" w:rsidRPr="001B42E8">
        <w:rPr>
          <w:rFonts w:ascii="Arial" w:hAnsi="Arial" w:cs="Arial"/>
          <w:sz w:val="24"/>
          <w:szCs w:val="24"/>
        </w:rPr>
        <w:t xml:space="preserve"> </w:t>
      </w:r>
      <w:r w:rsidRPr="001B42E8">
        <w:rPr>
          <w:rFonts w:ascii="Arial" w:hAnsi="Arial" w:cs="Arial"/>
          <w:sz w:val="24"/>
          <w:szCs w:val="24"/>
        </w:rPr>
        <w:t xml:space="preserve">proposal narrative </w:t>
      </w:r>
      <w:r w:rsidR="00A7796E" w:rsidRPr="001B42E8">
        <w:rPr>
          <w:rFonts w:ascii="Arial" w:hAnsi="Arial" w:cs="Arial"/>
          <w:sz w:val="24"/>
          <w:szCs w:val="24"/>
        </w:rPr>
        <w:t>a</w:t>
      </w:r>
      <w:r w:rsidRPr="001B42E8">
        <w:rPr>
          <w:rFonts w:ascii="Arial" w:hAnsi="Arial" w:cs="Arial"/>
          <w:sz w:val="24"/>
          <w:szCs w:val="24"/>
        </w:rPr>
        <w:t>nd budget.</w:t>
      </w:r>
    </w:p>
    <w:p w14:paraId="65F76532" w14:textId="77777777" w:rsidR="00A7796E" w:rsidRPr="008C24CD" w:rsidRDefault="00A7796E" w:rsidP="001B42E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F220AE" w14:textId="77777777" w:rsidR="00C4281B" w:rsidRPr="001B42E8" w:rsidRDefault="00C4281B" w:rsidP="001B42E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1B42E8">
        <w:rPr>
          <w:rFonts w:ascii="Arial" w:hAnsi="Arial" w:cs="Arial"/>
          <w:sz w:val="24"/>
          <w:szCs w:val="24"/>
        </w:rPr>
        <w:t>All grant funds must be expended to support the proposed investigation.</w:t>
      </w:r>
    </w:p>
    <w:p w14:paraId="09DC942C" w14:textId="77777777" w:rsidR="00A7796E" w:rsidRPr="008C24CD" w:rsidRDefault="00A7796E" w:rsidP="001B42E8">
      <w:pPr>
        <w:spacing w:after="0" w:line="240" w:lineRule="auto"/>
        <w:ind w:left="-360"/>
        <w:rPr>
          <w:rFonts w:ascii="Arial" w:hAnsi="Arial" w:cs="Arial"/>
          <w:sz w:val="24"/>
          <w:szCs w:val="24"/>
        </w:rPr>
      </w:pPr>
    </w:p>
    <w:p w14:paraId="6E2D111B" w14:textId="3C4A1DCE" w:rsidR="00C4281B" w:rsidRPr="001B42E8" w:rsidRDefault="00C4281B" w:rsidP="001B42E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1B42E8">
        <w:rPr>
          <w:rFonts w:ascii="Arial" w:hAnsi="Arial" w:cs="Arial"/>
          <w:sz w:val="24"/>
          <w:szCs w:val="24"/>
        </w:rPr>
        <w:lastRenderedPageBreak/>
        <w:t xml:space="preserve">Reimbursement for travel related to </w:t>
      </w:r>
      <w:r w:rsidR="00C7609E" w:rsidRPr="001B42E8">
        <w:rPr>
          <w:rFonts w:ascii="Arial" w:hAnsi="Arial" w:cs="Arial"/>
          <w:sz w:val="24"/>
          <w:szCs w:val="24"/>
        </w:rPr>
        <w:t>fieldwork</w:t>
      </w:r>
      <w:r w:rsidRPr="001B42E8">
        <w:rPr>
          <w:rFonts w:ascii="Arial" w:hAnsi="Arial" w:cs="Arial"/>
          <w:sz w:val="24"/>
          <w:szCs w:val="24"/>
        </w:rPr>
        <w:t xml:space="preserve"> is allowed.</w:t>
      </w:r>
    </w:p>
    <w:p w14:paraId="51F630B1" w14:textId="77777777" w:rsidR="00C4281B" w:rsidRPr="008C24CD" w:rsidRDefault="00C4281B" w:rsidP="001B42E8">
      <w:pPr>
        <w:spacing w:after="0" w:line="240" w:lineRule="auto"/>
        <w:ind w:left="-360"/>
        <w:rPr>
          <w:rFonts w:ascii="Arial" w:hAnsi="Arial" w:cs="Arial"/>
          <w:sz w:val="24"/>
          <w:szCs w:val="24"/>
        </w:rPr>
      </w:pPr>
    </w:p>
    <w:p w14:paraId="6CB6E81D" w14:textId="77777777" w:rsidR="00C4281B" w:rsidRPr="001B42E8" w:rsidRDefault="00C4281B" w:rsidP="001B42E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1B42E8">
        <w:rPr>
          <w:rFonts w:ascii="Arial" w:hAnsi="Arial" w:cs="Arial"/>
          <w:sz w:val="24"/>
          <w:szCs w:val="24"/>
        </w:rPr>
        <w:t>Supplies and equipment purchased shall become the property of the institution or</w:t>
      </w:r>
      <w:r w:rsidR="00A7796E" w:rsidRPr="001B42E8">
        <w:rPr>
          <w:rFonts w:ascii="Arial" w:hAnsi="Arial" w:cs="Arial"/>
          <w:sz w:val="24"/>
          <w:szCs w:val="24"/>
        </w:rPr>
        <w:t xml:space="preserve"> </w:t>
      </w:r>
      <w:r w:rsidRPr="001B42E8">
        <w:rPr>
          <w:rFonts w:ascii="Arial" w:hAnsi="Arial" w:cs="Arial"/>
          <w:sz w:val="24"/>
          <w:szCs w:val="24"/>
        </w:rPr>
        <w:t>organization.</w:t>
      </w:r>
    </w:p>
    <w:p w14:paraId="3FF39D5E" w14:textId="77777777" w:rsidR="00A7796E" w:rsidRPr="008C24CD" w:rsidRDefault="00A7796E" w:rsidP="001B42E8">
      <w:pPr>
        <w:spacing w:after="0" w:line="240" w:lineRule="auto"/>
        <w:ind w:left="-360"/>
        <w:rPr>
          <w:rFonts w:ascii="Arial" w:hAnsi="Arial" w:cs="Arial"/>
          <w:sz w:val="24"/>
          <w:szCs w:val="24"/>
        </w:rPr>
      </w:pPr>
    </w:p>
    <w:p w14:paraId="7FE8EA4C" w14:textId="5C6F10DE" w:rsidR="00C4281B" w:rsidRPr="001B42E8" w:rsidRDefault="00C4281B" w:rsidP="001B42E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1B42E8">
        <w:rPr>
          <w:rFonts w:ascii="Arial" w:hAnsi="Arial" w:cs="Arial"/>
          <w:sz w:val="24"/>
          <w:szCs w:val="24"/>
        </w:rPr>
        <w:t xml:space="preserve">No part of the award may be used for </w:t>
      </w:r>
      <w:r w:rsidR="00C7609E" w:rsidRPr="001B42E8">
        <w:rPr>
          <w:rFonts w:ascii="Arial" w:hAnsi="Arial" w:cs="Arial"/>
          <w:sz w:val="24"/>
          <w:szCs w:val="24"/>
        </w:rPr>
        <w:t>travelling</w:t>
      </w:r>
      <w:r w:rsidRPr="001B42E8">
        <w:rPr>
          <w:rFonts w:ascii="Arial" w:hAnsi="Arial" w:cs="Arial"/>
          <w:sz w:val="24"/>
          <w:szCs w:val="24"/>
        </w:rPr>
        <w:t xml:space="preserve"> to professional meetings. </w:t>
      </w:r>
      <w:r w:rsidR="00D11DC7">
        <w:rPr>
          <w:rFonts w:ascii="Arial" w:hAnsi="Arial" w:cs="Arial"/>
          <w:sz w:val="24"/>
          <w:szCs w:val="24"/>
        </w:rPr>
        <w:t xml:space="preserve"> </w:t>
      </w:r>
      <w:r w:rsidRPr="001B42E8">
        <w:rPr>
          <w:rFonts w:ascii="Arial" w:hAnsi="Arial" w:cs="Arial"/>
          <w:sz w:val="24"/>
          <w:szCs w:val="24"/>
        </w:rPr>
        <w:t>However, a</w:t>
      </w:r>
      <w:r w:rsidR="00414702" w:rsidRPr="001B42E8">
        <w:rPr>
          <w:rFonts w:ascii="Arial" w:hAnsi="Arial" w:cs="Arial"/>
          <w:sz w:val="24"/>
          <w:szCs w:val="24"/>
        </w:rPr>
        <w:t xml:space="preserve"> </w:t>
      </w:r>
      <w:r w:rsidRPr="001B42E8">
        <w:rPr>
          <w:rFonts w:ascii="Arial" w:hAnsi="Arial" w:cs="Arial"/>
          <w:sz w:val="24"/>
          <w:szCs w:val="24"/>
        </w:rPr>
        <w:t>provision to include meeting registration and mileage at the appropriate state rate,</w:t>
      </w:r>
      <w:r w:rsidR="00414702" w:rsidRPr="001B42E8">
        <w:rPr>
          <w:rFonts w:ascii="Arial" w:hAnsi="Arial" w:cs="Arial"/>
          <w:sz w:val="24"/>
          <w:szCs w:val="24"/>
        </w:rPr>
        <w:t xml:space="preserve"> </w:t>
      </w:r>
      <w:r w:rsidRPr="001B42E8">
        <w:rPr>
          <w:rFonts w:ascii="Arial" w:hAnsi="Arial" w:cs="Arial"/>
          <w:sz w:val="24"/>
          <w:szCs w:val="24"/>
        </w:rPr>
        <w:t>not to exceed $250, may be included within the proposal to present the project’s final</w:t>
      </w:r>
      <w:r w:rsidR="00414702" w:rsidRPr="001B42E8">
        <w:rPr>
          <w:rFonts w:ascii="Arial" w:hAnsi="Arial" w:cs="Arial"/>
          <w:sz w:val="24"/>
          <w:szCs w:val="24"/>
        </w:rPr>
        <w:t xml:space="preserve"> </w:t>
      </w:r>
      <w:r w:rsidRPr="001B42E8">
        <w:rPr>
          <w:rFonts w:ascii="Arial" w:hAnsi="Arial" w:cs="Arial"/>
          <w:sz w:val="24"/>
          <w:szCs w:val="24"/>
        </w:rPr>
        <w:t>report at the LMCA Annual Meeting.</w:t>
      </w:r>
    </w:p>
    <w:p w14:paraId="25716CEF" w14:textId="77777777" w:rsidR="00A7796E" w:rsidRPr="008C24CD" w:rsidRDefault="00A7796E" w:rsidP="001B42E8">
      <w:pPr>
        <w:spacing w:after="0" w:line="240" w:lineRule="auto"/>
        <w:ind w:left="-360"/>
        <w:rPr>
          <w:rFonts w:ascii="Arial" w:hAnsi="Arial" w:cs="Arial"/>
          <w:sz w:val="24"/>
          <w:szCs w:val="24"/>
        </w:rPr>
      </w:pPr>
    </w:p>
    <w:p w14:paraId="0B6CC21A" w14:textId="77777777" w:rsidR="00C4281B" w:rsidRPr="001B42E8" w:rsidRDefault="00C4281B" w:rsidP="001B42E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1B42E8">
        <w:rPr>
          <w:rFonts w:ascii="Arial" w:hAnsi="Arial" w:cs="Arial"/>
          <w:sz w:val="24"/>
          <w:szCs w:val="24"/>
        </w:rPr>
        <w:t>Award checks will go to the institution or organization sponsoring the applicant’s</w:t>
      </w:r>
      <w:r w:rsidR="00414702" w:rsidRPr="001B42E8">
        <w:rPr>
          <w:rFonts w:ascii="Arial" w:hAnsi="Arial" w:cs="Arial"/>
          <w:sz w:val="24"/>
          <w:szCs w:val="24"/>
        </w:rPr>
        <w:t xml:space="preserve"> </w:t>
      </w:r>
      <w:r w:rsidRPr="001B42E8">
        <w:rPr>
          <w:rFonts w:ascii="Arial" w:hAnsi="Arial" w:cs="Arial"/>
          <w:sz w:val="24"/>
          <w:szCs w:val="24"/>
        </w:rPr>
        <w:t>research.</w:t>
      </w:r>
    </w:p>
    <w:p w14:paraId="665F188A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3D4FB4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The budget page will include the total estimated cost of the project, the amount</w:t>
      </w:r>
      <w:r w:rsidR="00414702" w:rsidRPr="008C24CD">
        <w:rPr>
          <w:rFonts w:ascii="Arial" w:hAnsi="Arial" w:cs="Arial"/>
          <w:sz w:val="24"/>
          <w:szCs w:val="24"/>
        </w:rPr>
        <w:t xml:space="preserve"> </w:t>
      </w:r>
      <w:r w:rsidR="001B42E8">
        <w:rPr>
          <w:rFonts w:ascii="Arial" w:hAnsi="Arial" w:cs="Arial"/>
          <w:sz w:val="24"/>
          <w:szCs w:val="24"/>
        </w:rPr>
        <w:t>r</w:t>
      </w:r>
      <w:r w:rsidRPr="008C24CD">
        <w:rPr>
          <w:rFonts w:ascii="Arial" w:hAnsi="Arial" w:cs="Arial"/>
          <w:sz w:val="24"/>
          <w:szCs w:val="24"/>
        </w:rPr>
        <w:t>equested from LMCA with specific budget categories for those funds, as well as</w:t>
      </w:r>
      <w:r w:rsidR="001B42E8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sources of other funding, if applicable.</w:t>
      </w:r>
    </w:p>
    <w:p w14:paraId="7027A9F8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B0796B" w14:textId="565AB771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A written accountability report will be required for all funded grants to include findings</w:t>
      </w:r>
      <w:r w:rsidR="00414702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 xml:space="preserve">and accounting of expenditures per the budget categories of the grant. </w:t>
      </w:r>
      <w:r w:rsidR="001B42E8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Excess funds of</w:t>
      </w:r>
      <w:r w:rsidR="00414702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 xml:space="preserve">over $100.00 are to be returned to the LMCA. </w:t>
      </w:r>
      <w:r w:rsidR="001B42E8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Excess funds can be carried over as an</w:t>
      </w:r>
      <w:r w:rsidR="00414702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 xml:space="preserve">extension of the grant period after </w:t>
      </w:r>
      <w:r w:rsidR="00C7609E" w:rsidRPr="008C24CD">
        <w:rPr>
          <w:rFonts w:ascii="Arial" w:hAnsi="Arial" w:cs="Arial"/>
          <w:sz w:val="24"/>
          <w:szCs w:val="24"/>
        </w:rPr>
        <w:t>extension</w:t>
      </w:r>
      <w:r w:rsidRPr="008C24CD">
        <w:rPr>
          <w:rFonts w:ascii="Arial" w:hAnsi="Arial" w:cs="Arial"/>
          <w:sz w:val="24"/>
          <w:szCs w:val="24"/>
        </w:rPr>
        <w:t xml:space="preserve"> approval. </w:t>
      </w:r>
      <w:r w:rsidR="001B42E8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More time may be allowed,</w:t>
      </w:r>
      <w:r w:rsidR="00414702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but not more funds for the initial grant research.</w:t>
      </w:r>
    </w:p>
    <w:p w14:paraId="592ECE1E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A64357" w14:textId="651B7BE2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 xml:space="preserve">Any recipient of </w:t>
      </w:r>
      <w:r w:rsidR="00C7609E" w:rsidRPr="008C24CD">
        <w:rPr>
          <w:rFonts w:ascii="Arial" w:hAnsi="Arial" w:cs="Arial"/>
          <w:sz w:val="24"/>
          <w:szCs w:val="24"/>
        </w:rPr>
        <w:t>an LMCA</w:t>
      </w:r>
      <w:r w:rsidRPr="008C24CD">
        <w:rPr>
          <w:rFonts w:ascii="Arial" w:hAnsi="Arial" w:cs="Arial"/>
          <w:sz w:val="24"/>
          <w:szCs w:val="24"/>
        </w:rPr>
        <w:t xml:space="preserve"> Operational Research Fund award will not be eligible for an</w:t>
      </w:r>
      <w:r w:rsidR="00414702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additional award until a final written report has been provided to the LMCA Operational</w:t>
      </w:r>
      <w:r w:rsidR="00414702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 xml:space="preserve">Research Committee. </w:t>
      </w:r>
      <w:r w:rsidR="001B42E8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>All recipients must agree to give a report on work accomplished</w:t>
      </w:r>
      <w:r w:rsidR="00414702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 xml:space="preserve">at </w:t>
      </w:r>
      <w:r w:rsidR="00C7609E" w:rsidRPr="008C24CD">
        <w:rPr>
          <w:rFonts w:ascii="Arial" w:hAnsi="Arial" w:cs="Arial"/>
          <w:sz w:val="24"/>
          <w:szCs w:val="24"/>
        </w:rPr>
        <w:t>an LMCA</w:t>
      </w:r>
      <w:r w:rsidRPr="008C24CD">
        <w:rPr>
          <w:rFonts w:ascii="Arial" w:hAnsi="Arial" w:cs="Arial"/>
          <w:sz w:val="24"/>
          <w:szCs w:val="24"/>
        </w:rPr>
        <w:t xml:space="preserve"> Annual Meeting within two (2) years of receiving a research award.</w:t>
      </w:r>
    </w:p>
    <w:p w14:paraId="4C7256C4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B3D4EC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C24CD">
        <w:rPr>
          <w:rFonts w:ascii="Arial" w:hAnsi="Arial" w:cs="Arial"/>
          <w:b/>
          <w:sz w:val="24"/>
          <w:szCs w:val="24"/>
        </w:rPr>
        <w:t>Communications</w:t>
      </w:r>
    </w:p>
    <w:p w14:paraId="62FC465C" w14:textId="77777777" w:rsidR="00A7796E" w:rsidRPr="008C24CD" w:rsidRDefault="00A7796E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243575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The two-page Grant Proposal form (i.e., the two Cover Pages) must be filled out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 xml:space="preserve">completely. The applicant is required to </w:t>
      </w:r>
      <w:r w:rsidRPr="008C24CD">
        <w:rPr>
          <w:rFonts w:ascii="Arial" w:hAnsi="Arial" w:cs="Arial"/>
          <w:sz w:val="24"/>
          <w:szCs w:val="24"/>
          <w:u w:val="single"/>
        </w:rPr>
        <w:t>email</w:t>
      </w:r>
      <w:r w:rsidRPr="008C24CD">
        <w:rPr>
          <w:rFonts w:ascii="Arial" w:hAnsi="Arial" w:cs="Arial"/>
          <w:sz w:val="24"/>
          <w:szCs w:val="24"/>
        </w:rPr>
        <w:t xml:space="preserve"> the two-page form along with the proposal</w:t>
      </w:r>
      <w:r w:rsidR="00A7796E" w:rsidRPr="008C24CD">
        <w:rPr>
          <w:rFonts w:ascii="Arial" w:hAnsi="Arial" w:cs="Arial"/>
          <w:sz w:val="24"/>
          <w:szCs w:val="24"/>
        </w:rPr>
        <w:t xml:space="preserve"> </w:t>
      </w:r>
      <w:r w:rsidRPr="008C24CD">
        <w:rPr>
          <w:rFonts w:ascii="Arial" w:hAnsi="Arial" w:cs="Arial"/>
          <w:sz w:val="24"/>
          <w:szCs w:val="24"/>
        </w:rPr>
        <w:t xml:space="preserve">and budget in </w:t>
      </w:r>
      <w:r w:rsidRPr="008C24CD">
        <w:rPr>
          <w:rFonts w:ascii="Arial" w:hAnsi="Arial" w:cs="Arial"/>
          <w:i/>
          <w:sz w:val="24"/>
          <w:szCs w:val="24"/>
          <w:u w:val="single"/>
        </w:rPr>
        <w:t>PDF</w:t>
      </w:r>
      <w:r w:rsidRPr="008C24CD">
        <w:rPr>
          <w:rFonts w:ascii="Arial" w:hAnsi="Arial" w:cs="Arial"/>
          <w:sz w:val="24"/>
          <w:szCs w:val="24"/>
        </w:rPr>
        <w:t xml:space="preserve"> to </w:t>
      </w:r>
      <w:r w:rsidRPr="008C24CD">
        <w:rPr>
          <w:rFonts w:ascii="Arial" w:hAnsi="Arial" w:cs="Arial"/>
          <w:sz w:val="24"/>
          <w:szCs w:val="24"/>
          <w:u w:val="single"/>
        </w:rPr>
        <w:t>wdees@mcneese.edu</w:t>
      </w:r>
      <w:r w:rsidRPr="008C24CD">
        <w:rPr>
          <w:rFonts w:ascii="Arial" w:hAnsi="Arial" w:cs="Arial"/>
          <w:sz w:val="24"/>
          <w:szCs w:val="24"/>
        </w:rPr>
        <w:t>.</w:t>
      </w:r>
    </w:p>
    <w:p w14:paraId="1F236A8D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BB5AAC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Dr. William H. Dees</w:t>
      </w:r>
    </w:p>
    <w:p w14:paraId="2A9252D9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Chair, LMCA Operational Research Committee</w:t>
      </w:r>
    </w:p>
    <w:p w14:paraId="4A812AEB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Department of Biology, Box 92000</w:t>
      </w:r>
    </w:p>
    <w:p w14:paraId="58585C46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McNeese State University</w:t>
      </w:r>
    </w:p>
    <w:p w14:paraId="50D8E0A4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Lake Charles, LA 70609</w:t>
      </w:r>
    </w:p>
    <w:p w14:paraId="2B2ECD0B" w14:textId="77777777" w:rsidR="00C4281B" w:rsidRPr="008C24CD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>Phone: 337-475-5654</w:t>
      </w:r>
    </w:p>
    <w:p w14:paraId="2C15C321" w14:textId="6312E53F" w:rsidR="001B42E8" w:rsidRDefault="00C4281B" w:rsidP="00C4281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C24CD">
        <w:rPr>
          <w:rFonts w:ascii="Arial" w:hAnsi="Arial" w:cs="Arial"/>
          <w:sz w:val="24"/>
          <w:szCs w:val="24"/>
        </w:rPr>
        <w:t xml:space="preserve">Email: </w:t>
      </w:r>
      <w:r w:rsidR="00414702" w:rsidRPr="00D11DC7">
        <w:rPr>
          <w:rFonts w:ascii="Arial" w:hAnsi="Arial" w:cs="Arial"/>
          <w:sz w:val="24"/>
          <w:szCs w:val="24"/>
        </w:rPr>
        <w:t>wdees@mcneese.edu</w:t>
      </w:r>
    </w:p>
    <w:sectPr w:rsidR="001B42E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FFDE3" w14:textId="77777777" w:rsidR="000D25FB" w:rsidRDefault="000D25FB" w:rsidP="00781474">
      <w:pPr>
        <w:spacing w:after="0" w:line="240" w:lineRule="auto"/>
      </w:pPr>
      <w:r>
        <w:separator/>
      </w:r>
    </w:p>
  </w:endnote>
  <w:endnote w:type="continuationSeparator" w:id="0">
    <w:p w14:paraId="47FC3AFA" w14:textId="77777777" w:rsidR="000D25FB" w:rsidRDefault="000D25FB" w:rsidP="0078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8399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208EE" w14:textId="77777777" w:rsidR="00781474" w:rsidRDefault="007814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4D86D3" w14:textId="77777777" w:rsidR="00781474" w:rsidRDefault="00781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BC5C3" w14:textId="77777777" w:rsidR="000D25FB" w:rsidRDefault="000D25FB" w:rsidP="00781474">
      <w:pPr>
        <w:spacing w:after="0" w:line="240" w:lineRule="auto"/>
      </w:pPr>
      <w:r>
        <w:separator/>
      </w:r>
    </w:p>
  </w:footnote>
  <w:footnote w:type="continuationSeparator" w:id="0">
    <w:p w14:paraId="154D31AB" w14:textId="77777777" w:rsidR="000D25FB" w:rsidRDefault="000D25FB" w:rsidP="00781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70854"/>
    <w:multiLevelType w:val="hybridMultilevel"/>
    <w:tmpl w:val="486600DE"/>
    <w:lvl w:ilvl="0" w:tplc="6C1027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42884"/>
    <w:multiLevelType w:val="hybridMultilevel"/>
    <w:tmpl w:val="333C0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64595">
    <w:abstractNumId w:val="1"/>
  </w:num>
  <w:num w:numId="2" w16cid:durableId="96982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1B"/>
    <w:rsid w:val="00045B8D"/>
    <w:rsid w:val="000A65AD"/>
    <w:rsid w:val="000D25FB"/>
    <w:rsid w:val="00173982"/>
    <w:rsid w:val="00195716"/>
    <w:rsid w:val="001B42E8"/>
    <w:rsid w:val="001E6903"/>
    <w:rsid w:val="001E6C3A"/>
    <w:rsid w:val="002102B4"/>
    <w:rsid w:val="00247AB4"/>
    <w:rsid w:val="00353836"/>
    <w:rsid w:val="0037587F"/>
    <w:rsid w:val="003B444A"/>
    <w:rsid w:val="00414702"/>
    <w:rsid w:val="00441A75"/>
    <w:rsid w:val="00443704"/>
    <w:rsid w:val="0047289E"/>
    <w:rsid w:val="004C4A59"/>
    <w:rsid w:val="005125C1"/>
    <w:rsid w:val="005373ED"/>
    <w:rsid w:val="00550A6E"/>
    <w:rsid w:val="005806DF"/>
    <w:rsid w:val="005C451F"/>
    <w:rsid w:val="005C7DEE"/>
    <w:rsid w:val="005D4B35"/>
    <w:rsid w:val="005F7013"/>
    <w:rsid w:val="0064060B"/>
    <w:rsid w:val="006A4B97"/>
    <w:rsid w:val="00781474"/>
    <w:rsid w:val="007A2F18"/>
    <w:rsid w:val="00827581"/>
    <w:rsid w:val="008A77F2"/>
    <w:rsid w:val="008B51C7"/>
    <w:rsid w:val="008C24CD"/>
    <w:rsid w:val="009A78D7"/>
    <w:rsid w:val="00A23599"/>
    <w:rsid w:val="00A7796E"/>
    <w:rsid w:val="00BE7A92"/>
    <w:rsid w:val="00C4281B"/>
    <w:rsid w:val="00C43329"/>
    <w:rsid w:val="00C7609E"/>
    <w:rsid w:val="00D11DC7"/>
    <w:rsid w:val="00D1451F"/>
    <w:rsid w:val="00D345F9"/>
    <w:rsid w:val="00D370DE"/>
    <w:rsid w:val="00DC53D2"/>
    <w:rsid w:val="00E671C0"/>
    <w:rsid w:val="00FB2DE7"/>
    <w:rsid w:val="027E04C7"/>
    <w:rsid w:val="0341F4F8"/>
    <w:rsid w:val="03E38E6D"/>
    <w:rsid w:val="0520185E"/>
    <w:rsid w:val="05B107C0"/>
    <w:rsid w:val="05E0559D"/>
    <w:rsid w:val="06B23B08"/>
    <w:rsid w:val="0ABE67A3"/>
    <w:rsid w:val="0ECB6AA0"/>
    <w:rsid w:val="172F7DB1"/>
    <w:rsid w:val="17CC8018"/>
    <w:rsid w:val="19ABCF02"/>
    <w:rsid w:val="1A94869F"/>
    <w:rsid w:val="28E7A673"/>
    <w:rsid w:val="29637289"/>
    <w:rsid w:val="29B6990E"/>
    <w:rsid w:val="30B62A86"/>
    <w:rsid w:val="32679B0E"/>
    <w:rsid w:val="3379EE70"/>
    <w:rsid w:val="351927DB"/>
    <w:rsid w:val="3848CEBB"/>
    <w:rsid w:val="3AA286D3"/>
    <w:rsid w:val="3E781F20"/>
    <w:rsid w:val="4110B51A"/>
    <w:rsid w:val="4957CB3C"/>
    <w:rsid w:val="531FAC73"/>
    <w:rsid w:val="578E994C"/>
    <w:rsid w:val="5B6139C5"/>
    <w:rsid w:val="5F631259"/>
    <w:rsid w:val="6213A87C"/>
    <w:rsid w:val="62394A3E"/>
    <w:rsid w:val="6ABD1D20"/>
    <w:rsid w:val="6B902526"/>
    <w:rsid w:val="720AEFFE"/>
    <w:rsid w:val="7E89A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2D563"/>
  <w15:chartTrackingRefBased/>
  <w15:docId w15:val="{0B9E49EC-4BA9-4295-91A6-77C3191F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28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C428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81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428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4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47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70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4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474"/>
  </w:style>
  <w:style w:type="paragraph" w:styleId="Footer">
    <w:name w:val="footer"/>
    <w:basedOn w:val="Normal"/>
    <w:link w:val="FooterChar"/>
    <w:uiPriority w:val="99"/>
    <w:unhideWhenUsed/>
    <w:rsid w:val="00781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474"/>
  </w:style>
  <w:style w:type="paragraph" w:styleId="BalloonText">
    <w:name w:val="Balloon Text"/>
    <w:basedOn w:val="Normal"/>
    <w:link w:val="BalloonTextChar"/>
    <w:uiPriority w:val="99"/>
    <w:semiHidden/>
    <w:unhideWhenUsed/>
    <w:rsid w:val="0047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9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McNeese State University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Dees</dc:creator>
  <cp:keywords/>
  <dc:description/>
  <cp:lastModifiedBy>William Dees</cp:lastModifiedBy>
  <cp:revision>2</cp:revision>
  <cp:lastPrinted>2025-06-13T20:47:00Z</cp:lastPrinted>
  <dcterms:created xsi:type="dcterms:W3CDTF">2026-05-27T21:50:00Z</dcterms:created>
  <dcterms:modified xsi:type="dcterms:W3CDTF">2026-05-27T21:50:00Z</dcterms:modified>
</cp:coreProperties>
</file>